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229"/>
        <w:gridCol w:w="1047"/>
        <w:gridCol w:w="1088"/>
        <w:gridCol w:w="187"/>
        <w:gridCol w:w="1313"/>
        <w:gridCol w:w="6"/>
        <w:gridCol w:w="270"/>
        <w:gridCol w:w="170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佛山市三水区万达有限公司2020年下半年公开招聘报名表</w:t>
            </w:r>
            <w:bookmarkStart w:id="0" w:name="_GoBack"/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应聘企业及岗位</w:t>
            </w:r>
          </w:p>
        </w:tc>
        <w:tc>
          <w:tcPr>
            <w:tcW w:w="766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  <w:t>有何特长或取得何种表彰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head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engXian">
    <w:altName w:val="仿宋_GB2312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50E7B12"/>
    <w:rsid w:val="065E18EB"/>
    <w:rsid w:val="0924214C"/>
    <w:rsid w:val="0B281ED3"/>
    <w:rsid w:val="0B8E0A48"/>
    <w:rsid w:val="0EF76164"/>
    <w:rsid w:val="12586E28"/>
    <w:rsid w:val="172363B4"/>
    <w:rsid w:val="19877A81"/>
    <w:rsid w:val="1AB33A3D"/>
    <w:rsid w:val="1DC56F66"/>
    <w:rsid w:val="1FD33CA2"/>
    <w:rsid w:val="2C0C3D27"/>
    <w:rsid w:val="398D666F"/>
    <w:rsid w:val="40ED74B7"/>
    <w:rsid w:val="4BB42E4F"/>
    <w:rsid w:val="56BA2CAD"/>
    <w:rsid w:val="638E374C"/>
    <w:rsid w:val="641E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赵秀文</cp:lastModifiedBy>
  <cp:lastPrinted>2020-08-27T03:31:00Z</cp:lastPrinted>
  <dcterms:modified xsi:type="dcterms:W3CDTF">2020-12-17T09:10:00Z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